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858EE" w:rsidRDefault="000A4EDA" w:rsidP="00D858E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A4EDA">
        <w:rPr>
          <w:rFonts w:ascii="方正小标宋简体" w:eastAsia="方正小标宋简体" w:hint="eastAsia"/>
          <w:sz w:val="44"/>
          <w:szCs w:val="44"/>
        </w:rPr>
        <w:t>濮阳市司法局关于</w:t>
      </w:r>
    </w:p>
    <w:p w:rsidR="00A52CEB" w:rsidRPr="000A4EDA" w:rsidRDefault="00D858EE" w:rsidP="00D858E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858EE">
        <w:rPr>
          <w:rFonts w:ascii="方正小标宋简体" w:eastAsia="方正小标宋简体" w:hint="eastAsia"/>
          <w:sz w:val="44"/>
          <w:szCs w:val="44"/>
        </w:rPr>
        <w:t>城乡建设与管理、生态环境保护、历史文化保护领域的规章和规范性文件的情况说明</w:t>
      </w:r>
    </w:p>
    <w:p w:rsidR="000A4EDA" w:rsidRDefault="000A4EDA" w:rsidP="000A4E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4EDA">
        <w:rPr>
          <w:rFonts w:ascii="仿宋_GB2312" w:eastAsia="仿宋_GB2312" w:hint="eastAsia"/>
          <w:sz w:val="32"/>
          <w:szCs w:val="32"/>
        </w:rPr>
        <w:t>20</w:t>
      </w:r>
      <w:r w:rsidR="00160612">
        <w:rPr>
          <w:rFonts w:ascii="仿宋_GB2312" w:eastAsia="仿宋_GB2312" w:hint="eastAsia"/>
          <w:sz w:val="32"/>
          <w:szCs w:val="32"/>
        </w:rPr>
        <w:t>21</w:t>
      </w:r>
      <w:r w:rsidRPr="000A4EDA">
        <w:rPr>
          <w:rFonts w:ascii="仿宋_GB2312" w:eastAsia="仿宋_GB2312" w:hint="eastAsia"/>
          <w:sz w:val="32"/>
          <w:szCs w:val="32"/>
        </w:rPr>
        <w:t>年</w:t>
      </w:r>
      <w:r w:rsidR="00160612">
        <w:rPr>
          <w:rFonts w:ascii="仿宋_GB2312" w:eastAsia="仿宋_GB2312" w:hint="eastAsia"/>
          <w:sz w:val="32"/>
          <w:szCs w:val="32"/>
        </w:rPr>
        <w:t>截至目前</w:t>
      </w:r>
      <w:r w:rsidRPr="000A4EDA">
        <w:rPr>
          <w:rFonts w:ascii="仿宋_GB2312" w:eastAsia="仿宋_GB2312" w:hint="eastAsia"/>
          <w:sz w:val="32"/>
          <w:szCs w:val="32"/>
        </w:rPr>
        <w:t>，濮阳市司法局</w:t>
      </w:r>
      <w:r w:rsidR="00D858EE">
        <w:rPr>
          <w:rFonts w:ascii="仿宋_GB2312" w:eastAsia="仿宋_GB2312" w:hint="eastAsia"/>
          <w:sz w:val="32"/>
          <w:szCs w:val="32"/>
        </w:rPr>
        <w:t>没有制定</w:t>
      </w:r>
      <w:r w:rsidR="00D858EE" w:rsidRPr="00D858EE">
        <w:rPr>
          <w:rFonts w:ascii="仿宋_GB2312" w:eastAsia="仿宋_GB2312" w:hint="eastAsia"/>
          <w:sz w:val="32"/>
          <w:szCs w:val="32"/>
        </w:rPr>
        <w:t>城乡建设与管理、生态环境保护、历史文化保护领域的规章和规范性文件</w:t>
      </w:r>
      <w:r w:rsidRPr="000A4EDA">
        <w:rPr>
          <w:rFonts w:ascii="仿宋_GB2312" w:eastAsia="仿宋_GB2312" w:hint="eastAsia"/>
          <w:sz w:val="32"/>
          <w:szCs w:val="32"/>
        </w:rPr>
        <w:t>。</w:t>
      </w: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0A4EDA">
        <w:rPr>
          <w:rFonts w:ascii="仿宋_GB2312" w:eastAsia="仿宋_GB2312" w:hint="eastAsia"/>
          <w:sz w:val="32"/>
          <w:szCs w:val="32"/>
        </w:rPr>
        <w:t>2021年3月24日</w:t>
      </w:r>
    </w:p>
    <w:sectPr w:rsidR="000A4EDA" w:rsidRPr="000A4EDA" w:rsidSect="00A52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20" w:rsidRDefault="008E2C20" w:rsidP="000A4EDA">
      <w:r>
        <w:separator/>
      </w:r>
    </w:p>
  </w:endnote>
  <w:endnote w:type="continuationSeparator" w:id="0">
    <w:p w:rsidR="008E2C20" w:rsidRDefault="008E2C20" w:rsidP="000A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20" w:rsidRDefault="008E2C20" w:rsidP="000A4EDA">
      <w:r>
        <w:separator/>
      </w:r>
    </w:p>
  </w:footnote>
  <w:footnote w:type="continuationSeparator" w:id="0">
    <w:p w:rsidR="008E2C20" w:rsidRDefault="008E2C20" w:rsidP="000A4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EDA"/>
    <w:rsid w:val="00073504"/>
    <w:rsid w:val="000A4EDA"/>
    <w:rsid w:val="000E5C90"/>
    <w:rsid w:val="00160612"/>
    <w:rsid w:val="00265469"/>
    <w:rsid w:val="008D7B65"/>
    <w:rsid w:val="008E2C20"/>
    <w:rsid w:val="00A52CEB"/>
    <w:rsid w:val="00CA775F"/>
    <w:rsid w:val="00D8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E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2021-05-28T00:26:00Z</dcterms:created>
  <dcterms:modified xsi:type="dcterms:W3CDTF">2021-05-28T00:35:00Z</dcterms:modified>
</cp:coreProperties>
</file>