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40"/>
          <w:szCs w:val="40"/>
        </w:rPr>
      </w:pPr>
      <w:r>
        <w:rPr>
          <w:sz w:val="40"/>
          <w:szCs w:val="40"/>
        </w:rPr>
        <w:t>关于本部门</w:t>
      </w:r>
      <w:r>
        <w:rPr>
          <w:rFonts w:hint="eastAsia"/>
          <w:sz w:val="40"/>
          <w:szCs w:val="40"/>
          <w:lang w:val="en-US" w:eastAsia="zh-CN"/>
        </w:rPr>
        <w:t>2016-2020</w:t>
      </w:r>
      <w:r>
        <w:rPr>
          <w:sz w:val="40"/>
          <w:szCs w:val="40"/>
        </w:rPr>
        <w:t>年重大行政决策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有关</w:t>
      </w:r>
      <w:r>
        <w:rPr>
          <w:sz w:val="40"/>
          <w:szCs w:val="40"/>
        </w:rPr>
        <w:t>情况说明</w:t>
      </w:r>
    </w:p>
    <w:p>
      <w:pPr>
        <w:pStyle w:val="3"/>
        <w:keepNext w:val="0"/>
        <w:keepLines w:val="0"/>
        <w:widowControl/>
        <w:suppressLineNumbers w:val="0"/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ascii="仿宋_GB2312" w:eastAsia="仿宋_GB2312" w:cs="仿宋_GB2312"/>
          <w:sz w:val="30"/>
          <w:szCs w:val="30"/>
        </w:rPr>
        <w:t>我局</w:t>
      </w:r>
      <w:r>
        <w:rPr>
          <w:rFonts w:hint="eastAsia" w:ascii="仿宋_GB2312" w:eastAsia="仿宋_GB2312" w:cs="仿宋_GB2312"/>
          <w:sz w:val="30"/>
          <w:szCs w:val="30"/>
        </w:rPr>
        <w:t>2016-2020年无重大行政决策事项，故没有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2016-2020</w:t>
      </w:r>
      <w:r>
        <w:rPr>
          <w:rFonts w:hint="eastAsia" w:ascii="仿宋_GB2312" w:eastAsia="仿宋_GB2312" w:cs="仿宋_GB2312"/>
          <w:sz w:val="30"/>
          <w:szCs w:val="30"/>
        </w:rPr>
        <w:t>年重大行政决策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公众参与、专家论证等事项，特此说明。</w:t>
      </w:r>
    </w:p>
    <w:p>
      <w:pPr>
        <w:pStyle w:val="3"/>
        <w:keepNext w:val="0"/>
        <w:keepLines w:val="0"/>
        <w:widowControl/>
        <w:suppressLineNumbers w:val="0"/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firstLine="5700" w:firstLineChars="1900"/>
        <w:rPr>
          <w:rFonts w:hint="default" w:asci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2021年5月28日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205A"/>
    <w:rsid w:val="683F0BD8"/>
    <w:rsid w:val="6BB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2021-06-07T01:10:00Z</dcterms:created>
  <dc:creator>北大软件</dc:creator>
  <cp:lastModifiedBy>北大软件</cp:lastModifiedBy>
  <dcterms:modified xsi:type="dcterms:W3CDTF">2021-06-07T01:17:24Z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B3653BEC14654A58865E1AC847C1F274</vt:lpwstr>
  </property>
</Properties>
</file>