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10" w:rsidRDefault="003A0410" w:rsidP="003E7EA8">
      <w:pPr>
        <w:jc w:val="center"/>
        <w:rPr>
          <w:rFonts w:ascii="方正小标宋简体" w:eastAsia="方正小标宋简体"/>
          <w:sz w:val="44"/>
          <w:szCs w:val="44"/>
        </w:rPr>
      </w:pPr>
    </w:p>
    <w:p w:rsidR="003A0410" w:rsidRDefault="003A0410" w:rsidP="003E7EA8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70F1E" w:rsidRDefault="00370F1E" w:rsidP="003E7EA8">
      <w:pPr>
        <w:jc w:val="center"/>
        <w:rPr>
          <w:rFonts w:ascii="方正小标宋简体" w:eastAsia="方正小标宋简体"/>
          <w:sz w:val="44"/>
          <w:szCs w:val="44"/>
        </w:rPr>
      </w:pPr>
    </w:p>
    <w:p w:rsidR="00370F1E" w:rsidRDefault="00370F1E" w:rsidP="00370F1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关于不存在涉企收费、摊派事项 </w:t>
      </w:r>
    </w:p>
    <w:p w:rsidR="00B705C2" w:rsidRDefault="00370F1E" w:rsidP="00370F1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和没有搞达标活动的</w:t>
      </w:r>
      <w:r w:rsidR="00537A69" w:rsidRPr="00537A69">
        <w:rPr>
          <w:rFonts w:ascii="方正小标宋简体" w:eastAsia="方正小标宋简体" w:hint="eastAsia"/>
          <w:sz w:val="44"/>
          <w:szCs w:val="44"/>
        </w:rPr>
        <w:t>情况说明</w:t>
      </w:r>
    </w:p>
    <w:p w:rsidR="00537A69" w:rsidRPr="003E7EA8" w:rsidRDefault="00537A69">
      <w:pPr>
        <w:rPr>
          <w:rFonts w:ascii="方正小标宋简体" w:eastAsia="方正小标宋简体"/>
          <w:sz w:val="44"/>
          <w:szCs w:val="44"/>
        </w:rPr>
      </w:pPr>
    </w:p>
    <w:p w:rsidR="00D14287" w:rsidRDefault="00537A69" w:rsidP="003E7EA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E7EA8">
        <w:rPr>
          <w:rFonts w:ascii="仿宋_GB2312" w:eastAsia="仿宋_GB2312" w:hint="eastAsia"/>
          <w:sz w:val="32"/>
          <w:szCs w:val="32"/>
        </w:rPr>
        <w:t>市</w:t>
      </w:r>
      <w:r w:rsidR="00B77A7F">
        <w:rPr>
          <w:rFonts w:ascii="仿宋_GB2312" w:eastAsia="仿宋_GB2312" w:hint="eastAsia"/>
          <w:sz w:val="32"/>
          <w:szCs w:val="32"/>
        </w:rPr>
        <w:t>司法局</w:t>
      </w:r>
      <w:r w:rsidR="00D14287">
        <w:rPr>
          <w:rFonts w:ascii="仿宋_GB2312" w:eastAsia="仿宋_GB2312" w:hint="eastAsia"/>
          <w:sz w:val="32"/>
          <w:szCs w:val="32"/>
        </w:rPr>
        <w:t>遵照省司法</w:t>
      </w:r>
      <w:proofErr w:type="gramStart"/>
      <w:r w:rsidR="00D14287">
        <w:rPr>
          <w:rFonts w:ascii="仿宋_GB2312" w:eastAsia="仿宋_GB2312" w:hint="eastAsia"/>
          <w:sz w:val="32"/>
          <w:szCs w:val="32"/>
        </w:rPr>
        <w:t>厅司法</w:t>
      </w:r>
      <w:proofErr w:type="gramEnd"/>
      <w:r w:rsidR="00D14287">
        <w:rPr>
          <w:rFonts w:ascii="仿宋_GB2312" w:eastAsia="仿宋_GB2312" w:hint="eastAsia"/>
          <w:sz w:val="32"/>
          <w:szCs w:val="32"/>
        </w:rPr>
        <w:t>鉴定管理局要求，根据《全国人民代表大会常务委员会关于司法鉴定管理问题的决定》</w:t>
      </w:r>
      <w:r w:rsidR="00B77A7F">
        <w:rPr>
          <w:rFonts w:ascii="仿宋_GB2312" w:eastAsia="仿宋_GB2312" w:hint="eastAsia"/>
          <w:sz w:val="32"/>
          <w:szCs w:val="32"/>
        </w:rPr>
        <w:t>《</w:t>
      </w:r>
      <w:r w:rsidR="00D14287">
        <w:rPr>
          <w:rFonts w:ascii="仿宋_GB2312" w:eastAsia="仿宋_GB2312" w:hint="eastAsia"/>
          <w:sz w:val="32"/>
          <w:szCs w:val="32"/>
        </w:rPr>
        <w:t>司法鉴定机构登记管理办法</w:t>
      </w:r>
      <w:r w:rsidR="00B77A7F">
        <w:rPr>
          <w:rFonts w:ascii="仿宋_GB2312" w:eastAsia="仿宋_GB2312" w:hint="eastAsia"/>
          <w:sz w:val="32"/>
          <w:szCs w:val="32"/>
        </w:rPr>
        <w:t>》</w:t>
      </w:r>
      <w:r w:rsidR="00D14287">
        <w:rPr>
          <w:rFonts w:ascii="仿宋_GB2312" w:eastAsia="仿宋_GB2312" w:hint="eastAsia"/>
          <w:sz w:val="32"/>
          <w:szCs w:val="32"/>
        </w:rPr>
        <w:t>《司法鉴定人登记管理办法》和《河南省司法鉴定管理条例》等法律法规，对我市司法鉴定机构执业活动进行监管，没有涉企收费、没有摊派事项，不搞达标活动。</w:t>
      </w:r>
    </w:p>
    <w:p w:rsidR="003E7EA8" w:rsidRPr="003E7EA8" w:rsidRDefault="006215A1" w:rsidP="003E7E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特此说明</w:t>
      </w:r>
    </w:p>
    <w:p w:rsidR="003E7EA8" w:rsidRDefault="003E7EA8" w:rsidP="003E7EA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E7EA8" w:rsidRDefault="003E7EA8" w:rsidP="000D70B2">
      <w:pPr>
        <w:rPr>
          <w:rFonts w:ascii="仿宋_GB2312" w:eastAsia="仿宋_GB2312"/>
          <w:sz w:val="32"/>
          <w:szCs w:val="32"/>
        </w:rPr>
      </w:pPr>
    </w:p>
    <w:p w:rsidR="00AF0F45" w:rsidRDefault="003E7EA8" w:rsidP="00370F1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370F1E">
        <w:rPr>
          <w:rFonts w:ascii="仿宋_GB2312" w:eastAsia="仿宋_GB2312" w:hint="eastAsia"/>
          <w:sz w:val="32"/>
          <w:szCs w:val="32"/>
        </w:rPr>
        <w:t xml:space="preserve"> </w:t>
      </w:r>
    </w:p>
    <w:p w:rsidR="003E7EA8" w:rsidRPr="003E7EA8" w:rsidRDefault="003E7EA8" w:rsidP="00370F1E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2021年3月2</w:t>
      </w:r>
      <w:r w:rsidR="006215A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3E7EA8" w:rsidRPr="003E7EA8" w:rsidSect="00B70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A69"/>
    <w:rsid w:val="00036646"/>
    <w:rsid w:val="000D70B2"/>
    <w:rsid w:val="00370F1E"/>
    <w:rsid w:val="003A0410"/>
    <w:rsid w:val="003E7EA8"/>
    <w:rsid w:val="00400C1A"/>
    <w:rsid w:val="00521711"/>
    <w:rsid w:val="00537A69"/>
    <w:rsid w:val="005E0D4E"/>
    <w:rsid w:val="006215A1"/>
    <w:rsid w:val="00840D9C"/>
    <w:rsid w:val="00AF0F45"/>
    <w:rsid w:val="00B705C2"/>
    <w:rsid w:val="00B77A7F"/>
    <w:rsid w:val="00BA63AD"/>
    <w:rsid w:val="00C015E1"/>
    <w:rsid w:val="00D14287"/>
    <w:rsid w:val="00DB4A64"/>
    <w:rsid w:val="00F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</Words>
  <Characters>178</Characters>
  <Application>Microsoft Office Word</Application>
  <DocSecurity>0</DocSecurity>
  <Lines>1</Lines>
  <Paragraphs>1</Paragraphs>
  <ScaleCrop>false</ScaleCrop>
  <Company>Sky123.Org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19</cp:revision>
  <cp:lastPrinted>2021-03-25T03:53:00Z</cp:lastPrinted>
  <dcterms:created xsi:type="dcterms:W3CDTF">2021-03-23T02:43:00Z</dcterms:created>
  <dcterms:modified xsi:type="dcterms:W3CDTF">2021-03-25T04:11:00Z</dcterms:modified>
</cp:coreProperties>
</file>