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00" w:rsidRDefault="00922500" w:rsidP="009225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22500" w:rsidRDefault="00922500" w:rsidP="009225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22500" w:rsidRDefault="00922500" w:rsidP="009225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03D68" w:rsidRPr="002B0F50" w:rsidRDefault="002B0F50" w:rsidP="009225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B0F50">
        <w:rPr>
          <w:rFonts w:ascii="方正小标宋简体" w:eastAsia="方正小标宋简体" w:hAnsi="方正小标宋简体" w:cs="方正小标宋简体" w:hint="eastAsia"/>
          <w:sz w:val="44"/>
          <w:szCs w:val="44"/>
        </w:rPr>
        <w:t>濮阳</w:t>
      </w:r>
      <w:r w:rsidR="00AA695F" w:rsidRPr="002B0F50">
        <w:rPr>
          <w:rFonts w:ascii="方正小标宋简体" w:eastAsia="方正小标宋简体" w:hAnsi="方正小标宋简体" w:cs="方正小标宋简体" w:hint="eastAsia"/>
          <w:sz w:val="44"/>
          <w:szCs w:val="44"/>
        </w:rPr>
        <w:t>市司法局</w:t>
      </w:r>
      <w:r w:rsidRPr="002B0F50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关于对失信主体开展失信惩戒的情况</w:t>
      </w:r>
      <w:r w:rsidR="00AA695F" w:rsidRPr="002B0F50">
        <w:rPr>
          <w:rFonts w:ascii="方正小标宋简体" w:eastAsia="方正小标宋简体" w:hAnsi="方正小标宋简体" w:cs="方正小标宋简体" w:hint="eastAsia"/>
          <w:sz w:val="44"/>
          <w:szCs w:val="44"/>
        </w:rPr>
        <w:t>说明</w:t>
      </w:r>
    </w:p>
    <w:p w:rsidR="00203D68" w:rsidRDefault="00203D68">
      <w:pPr>
        <w:rPr>
          <w:rFonts w:ascii="仿宋" w:eastAsia="仿宋" w:hAnsi="仿宋" w:cs="仿宋"/>
          <w:sz w:val="32"/>
          <w:szCs w:val="32"/>
        </w:rPr>
      </w:pPr>
    </w:p>
    <w:p w:rsidR="00203D68" w:rsidRPr="002B0F50" w:rsidRDefault="00AA695F" w:rsidP="00E3019A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B0F50">
        <w:rPr>
          <w:rFonts w:ascii="仿宋_GB2312" w:eastAsia="仿宋_GB2312" w:hAnsi="仿宋" w:cs="仿宋" w:hint="eastAsia"/>
          <w:sz w:val="32"/>
          <w:szCs w:val="32"/>
        </w:rPr>
        <w:t>201</w:t>
      </w:r>
      <w:r w:rsidR="003A4333">
        <w:rPr>
          <w:rFonts w:ascii="仿宋_GB2312" w:eastAsia="仿宋_GB2312" w:hAnsi="仿宋" w:cs="仿宋" w:hint="eastAsia"/>
          <w:sz w:val="32"/>
          <w:szCs w:val="32"/>
        </w:rPr>
        <w:t>9</w:t>
      </w:r>
      <w:r w:rsidRPr="002B0F50">
        <w:rPr>
          <w:rFonts w:ascii="仿宋_GB2312" w:eastAsia="仿宋_GB2312" w:hAnsi="仿宋" w:cs="仿宋" w:hint="eastAsia"/>
          <w:sz w:val="32"/>
          <w:szCs w:val="32"/>
        </w:rPr>
        <w:t>年度</w:t>
      </w:r>
      <w:bookmarkStart w:id="0" w:name="_GoBack"/>
      <w:bookmarkEnd w:id="0"/>
      <w:r w:rsidRPr="002B0F50">
        <w:rPr>
          <w:rFonts w:ascii="仿宋_GB2312" w:eastAsia="仿宋_GB2312" w:hAnsi="仿宋" w:cs="仿宋" w:hint="eastAsia"/>
          <w:sz w:val="32"/>
          <w:szCs w:val="32"/>
        </w:rPr>
        <w:t>，濮阳市司法局未有涉企信息归集，未对市场主体失信开展过惩戒的情况。</w:t>
      </w:r>
    </w:p>
    <w:p w:rsidR="00203D68" w:rsidRPr="002B0F50" w:rsidRDefault="00AA695F" w:rsidP="00C12F70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B0F50">
        <w:rPr>
          <w:rFonts w:ascii="仿宋_GB2312" w:eastAsia="仿宋_GB2312" w:hAnsi="仿宋" w:cs="仿宋" w:hint="eastAsia"/>
          <w:sz w:val="32"/>
          <w:szCs w:val="32"/>
        </w:rPr>
        <w:t>特此说明</w:t>
      </w:r>
    </w:p>
    <w:p w:rsidR="00203D68" w:rsidRPr="002B0F50" w:rsidRDefault="00203D68">
      <w:pPr>
        <w:rPr>
          <w:rFonts w:ascii="仿宋_GB2312" w:eastAsia="仿宋_GB2312" w:hAnsi="仿宋" w:cs="仿宋"/>
          <w:sz w:val="32"/>
          <w:szCs w:val="32"/>
        </w:rPr>
      </w:pPr>
    </w:p>
    <w:p w:rsidR="00203D68" w:rsidRPr="002B0F50" w:rsidRDefault="00203D68">
      <w:pPr>
        <w:rPr>
          <w:rFonts w:ascii="仿宋_GB2312" w:eastAsia="仿宋_GB2312" w:hAnsi="仿宋" w:cs="仿宋"/>
          <w:sz w:val="32"/>
          <w:szCs w:val="32"/>
        </w:rPr>
      </w:pPr>
    </w:p>
    <w:p w:rsidR="00203D68" w:rsidRPr="002B0F50" w:rsidRDefault="00203D68">
      <w:pPr>
        <w:rPr>
          <w:rFonts w:ascii="仿宋_GB2312" w:eastAsia="仿宋_GB2312" w:hAnsi="仿宋" w:cs="仿宋"/>
          <w:sz w:val="32"/>
          <w:szCs w:val="32"/>
        </w:rPr>
      </w:pPr>
    </w:p>
    <w:p w:rsidR="00203D68" w:rsidRPr="002B0F50" w:rsidRDefault="00AA695F">
      <w:pPr>
        <w:rPr>
          <w:rFonts w:ascii="仿宋_GB2312" w:eastAsia="仿宋_GB2312" w:hAnsi="仿宋" w:cs="仿宋"/>
          <w:sz w:val="32"/>
          <w:szCs w:val="32"/>
        </w:rPr>
      </w:pPr>
      <w:r w:rsidRPr="002B0F50">
        <w:rPr>
          <w:rFonts w:ascii="仿宋_GB2312" w:eastAsia="仿宋_GB2312" w:hAnsi="仿宋" w:cs="仿宋" w:hint="eastAsia"/>
          <w:sz w:val="32"/>
          <w:szCs w:val="32"/>
        </w:rPr>
        <w:t xml:space="preserve">                               2021年5月27日</w:t>
      </w:r>
    </w:p>
    <w:sectPr w:rsidR="00203D68" w:rsidRPr="002B0F50" w:rsidSect="00203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619" w:rsidRDefault="00774619" w:rsidP="002B0F50">
      <w:r>
        <w:separator/>
      </w:r>
    </w:p>
  </w:endnote>
  <w:endnote w:type="continuationSeparator" w:id="1">
    <w:p w:rsidR="00774619" w:rsidRDefault="00774619" w:rsidP="002B0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619" w:rsidRDefault="00774619" w:rsidP="002B0F50">
      <w:r>
        <w:separator/>
      </w:r>
    </w:p>
  </w:footnote>
  <w:footnote w:type="continuationSeparator" w:id="1">
    <w:p w:rsidR="00774619" w:rsidRDefault="00774619" w:rsidP="002B0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EE7B10"/>
    <w:rsid w:val="000A7952"/>
    <w:rsid w:val="00203D68"/>
    <w:rsid w:val="002B0F50"/>
    <w:rsid w:val="003A4333"/>
    <w:rsid w:val="004C0EC9"/>
    <w:rsid w:val="004F080C"/>
    <w:rsid w:val="00774619"/>
    <w:rsid w:val="00776013"/>
    <w:rsid w:val="00922500"/>
    <w:rsid w:val="00AA695F"/>
    <w:rsid w:val="00AE5C56"/>
    <w:rsid w:val="00B359B2"/>
    <w:rsid w:val="00C12F70"/>
    <w:rsid w:val="00E3019A"/>
    <w:rsid w:val="1E763273"/>
    <w:rsid w:val="52B51F67"/>
    <w:rsid w:val="5A6B6309"/>
    <w:rsid w:val="61EE7B10"/>
    <w:rsid w:val="7D77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D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0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0F50"/>
    <w:rPr>
      <w:kern w:val="2"/>
      <w:sz w:val="18"/>
      <w:szCs w:val="18"/>
    </w:rPr>
  </w:style>
  <w:style w:type="paragraph" w:styleId="a4">
    <w:name w:val="footer"/>
    <w:basedOn w:val="a"/>
    <w:link w:val="Char0"/>
    <w:rsid w:val="002B0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B0F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Company>微软中国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dcterms:created xsi:type="dcterms:W3CDTF">2021-05-31T10:50:00Z</dcterms:created>
  <dcterms:modified xsi:type="dcterms:W3CDTF">2021-10-08T08:31:00Z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CA985E391720445E8A5D6F963DFDE28D</vt:lpwstr>
  </property>
</Properties>
</file>